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9" w:rsidRDefault="00323E3C" w:rsidP="00035509">
      <w:pPr>
        <w:spacing w:line="360" w:lineRule="auto"/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-704215</wp:posOffset>
            </wp:positionV>
            <wp:extent cx="7847965" cy="11220450"/>
            <wp:effectExtent l="19050" t="0" r="635" b="0"/>
            <wp:wrapNone/>
            <wp:docPr id="9" name="Image 1" descr="C:\Users\Abdou\Desktop\New folder\Page de Garde\garde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New folder\Page de Garde\garde2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965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D82" w:rsidRPr="00035509" w:rsidRDefault="00C46D82" w:rsidP="00035509">
      <w:pPr>
        <w:spacing w:line="360" w:lineRule="auto"/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</w:pPr>
      <w:r w:rsidRPr="000D365E">
        <w:rPr>
          <w:rFonts w:ascii="Monotype Corsiva" w:hAnsi="Monotype Corsiva"/>
          <w:b/>
          <w:bCs/>
          <w:sz w:val="40"/>
          <w:szCs w:val="40"/>
        </w:rPr>
        <w:t>R</w:t>
      </w:r>
      <w:r w:rsidRPr="000D365E">
        <w:rPr>
          <w:rFonts w:ascii="Monotype Corsiva" w:hAnsi="Monotype Corsiva"/>
          <w:b/>
          <w:bCs/>
          <w:sz w:val="32"/>
          <w:szCs w:val="32"/>
        </w:rPr>
        <w:t xml:space="preserve">EPUBLIQUE  </w:t>
      </w:r>
      <w:r w:rsidRPr="000D365E">
        <w:rPr>
          <w:rFonts w:ascii="Monotype Corsiva" w:hAnsi="Monotype Corsiva"/>
          <w:b/>
          <w:bCs/>
          <w:sz w:val="40"/>
          <w:szCs w:val="40"/>
        </w:rPr>
        <w:t>A</w:t>
      </w:r>
      <w:r w:rsidRPr="000D365E">
        <w:rPr>
          <w:rFonts w:ascii="Monotype Corsiva" w:hAnsi="Monotype Corsiva"/>
          <w:b/>
          <w:bCs/>
          <w:sz w:val="32"/>
          <w:szCs w:val="32"/>
        </w:rPr>
        <w:t xml:space="preserve">LGERIENNE </w:t>
      </w:r>
      <w:r w:rsidRPr="000D365E">
        <w:rPr>
          <w:rFonts w:ascii="Monotype Corsiva" w:hAnsi="Monotype Corsiva"/>
          <w:b/>
          <w:bCs/>
          <w:sz w:val="40"/>
          <w:szCs w:val="40"/>
        </w:rPr>
        <w:t>D</w:t>
      </w:r>
      <w:r w:rsidRPr="000D365E">
        <w:rPr>
          <w:rFonts w:ascii="Monotype Corsiva" w:hAnsi="Monotype Corsiva"/>
          <w:b/>
          <w:bCs/>
          <w:sz w:val="32"/>
          <w:szCs w:val="32"/>
        </w:rPr>
        <w:t xml:space="preserve">EMOCRATIQUE </w:t>
      </w:r>
      <w:r>
        <w:rPr>
          <w:rFonts w:ascii="Monotype Corsiva" w:hAnsi="Monotype Corsiva"/>
          <w:b/>
          <w:bCs/>
          <w:sz w:val="32"/>
          <w:szCs w:val="32"/>
        </w:rPr>
        <w:t xml:space="preserve">  ET </w:t>
      </w:r>
      <w:r w:rsidRPr="000D365E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Pr="000D365E">
        <w:rPr>
          <w:rFonts w:ascii="Monotype Corsiva" w:hAnsi="Monotype Corsiva"/>
          <w:b/>
          <w:bCs/>
          <w:sz w:val="40"/>
          <w:szCs w:val="40"/>
        </w:rPr>
        <w:t>P</w:t>
      </w:r>
      <w:r w:rsidRPr="000D365E">
        <w:rPr>
          <w:rFonts w:ascii="Monotype Corsiva" w:hAnsi="Monotype Corsiva"/>
          <w:b/>
          <w:bCs/>
          <w:sz w:val="32"/>
          <w:szCs w:val="32"/>
        </w:rPr>
        <w:t>OPULAIRE</w:t>
      </w:r>
    </w:p>
    <w:p w:rsidR="00C46D82" w:rsidRDefault="00C46D82" w:rsidP="00C46D82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4218305" cy="207010"/>
            <wp:effectExtent l="19050" t="0" r="0" b="0"/>
            <wp:docPr id="1" name="Image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2" w:rsidRPr="0061363A" w:rsidRDefault="00C46D82" w:rsidP="00C46D82">
      <w:pPr>
        <w:jc w:val="center"/>
        <w:rPr>
          <w:b/>
          <w:bCs/>
          <w:i/>
          <w:iCs/>
          <w:sz w:val="32"/>
          <w:szCs w:val="32"/>
        </w:rPr>
      </w:pPr>
      <w:r w:rsidRPr="0061363A">
        <w:rPr>
          <w:b/>
          <w:bCs/>
          <w:sz w:val="32"/>
          <w:szCs w:val="32"/>
        </w:rPr>
        <w:t>M</w:t>
      </w:r>
      <w:r w:rsidRPr="0061363A">
        <w:rPr>
          <w:b/>
          <w:bCs/>
          <w:i/>
          <w:iCs/>
          <w:sz w:val="32"/>
          <w:szCs w:val="32"/>
        </w:rPr>
        <w:t>INISTERE  DU COMMERCE</w:t>
      </w:r>
    </w:p>
    <w:p w:rsidR="00C46D82" w:rsidRPr="00CF76FE" w:rsidRDefault="00C46D82" w:rsidP="00C46D82">
      <w:pPr>
        <w:jc w:val="center"/>
        <w:rPr>
          <w:rFonts w:ascii="Monotype Corsiva" w:hAnsi="Monotype Corsiva"/>
          <w:b/>
          <w:bCs/>
          <w:i/>
          <w:iCs/>
          <w:sz w:val="50"/>
          <w:szCs w:val="50"/>
        </w:rPr>
      </w:pPr>
      <w:r>
        <w:rPr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2984500" cy="215900"/>
            <wp:effectExtent l="19050" t="0" r="6350" b="0"/>
            <wp:docPr id="2" name="Image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2" w:rsidRDefault="00C46D82" w:rsidP="00C46D82">
      <w:pPr>
        <w:jc w:val="center"/>
        <w:rPr>
          <w:b/>
          <w:bCs/>
          <w:i/>
          <w:iCs/>
          <w:sz w:val="32"/>
          <w:szCs w:val="32"/>
        </w:rPr>
      </w:pPr>
      <w:r w:rsidRPr="0061363A">
        <w:rPr>
          <w:b/>
          <w:bCs/>
          <w:i/>
          <w:iCs/>
          <w:sz w:val="32"/>
          <w:szCs w:val="32"/>
        </w:rPr>
        <w:t>DIRECTION  DU COMMERCE</w:t>
      </w:r>
    </w:p>
    <w:p w:rsidR="0074357F" w:rsidRPr="0061363A" w:rsidRDefault="0074357F" w:rsidP="00C46D8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CHAMBRE DE COMMERCE ET D’INDUSTRIE</w:t>
      </w:r>
    </w:p>
    <w:p w:rsidR="00C46D82" w:rsidRPr="00CF76FE" w:rsidRDefault="00C46D82" w:rsidP="00C46D82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1647825" cy="215900"/>
            <wp:effectExtent l="19050" t="0" r="9525" b="0"/>
            <wp:docPr id="3" name="Image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2" w:rsidRPr="0061363A" w:rsidRDefault="007B024B" w:rsidP="00C46D82">
      <w:pPr>
        <w:jc w:val="center"/>
        <w:rPr>
          <w:b/>
          <w:bCs/>
          <w:i/>
          <w:iCs/>
          <w:sz w:val="26"/>
          <w:szCs w:val="26"/>
        </w:rPr>
      </w:pPr>
      <w:r>
        <w:rPr>
          <w:rFonts w:ascii="Monotype Corsiva" w:hAnsi="Monotype Corsiva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83185</wp:posOffset>
            </wp:positionV>
            <wp:extent cx="6943725" cy="2581275"/>
            <wp:effectExtent l="0" t="0" r="0" b="0"/>
            <wp:wrapNone/>
            <wp:docPr id="4" name="Image 2" descr="C:\Users\amel\AppData\Local\Temp\consommer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l\AppData\Local\Temp\consommerf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D82" w:rsidRPr="00CF76FE">
        <w:rPr>
          <w:rFonts w:ascii="Monotype Corsiva" w:hAnsi="Monotype Corsiva"/>
          <w:b/>
          <w:bCs/>
          <w:i/>
          <w:iCs/>
          <w:sz w:val="36"/>
          <w:szCs w:val="36"/>
        </w:rPr>
        <w:t xml:space="preserve"> </w:t>
      </w:r>
      <w:r w:rsidR="00C46D82" w:rsidRPr="0061363A">
        <w:rPr>
          <w:b/>
          <w:bCs/>
          <w:i/>
          <w:iCs/>
          <w:sz w:val="26"/>
          <w:szCs w:val="26"/>
        </w:rPr>
        <w:t xml:space="preserve">DE LA WILAYA DE </w:t>
      </w:r>
      <w:r w:rsidR="00C46D82">
        <w:rPr>
          <w:b/>
          <w:bCs/>
          <w:i/>
          <w:iCs/>
          <w:sz w:val="26"/>
          <w:szCs w:val="26"/>
        </w:rPr>
        <w:t>SOUK-AHRAS</w:t>
      </w:r>
    </w:p>
    <w:p w:rsidR="00C46D82" w:rsidRDefault="00C46D82" w:rsidP="00C46D82">
      <w:pPr>
        <w:jc w:val="center"/>
        <w:rPr>
          <w:rFonts w:ascii="Monotype Corsiva" w:hAnsi="Monotype Corsiva"/>
          <w:b/>
          <w:bCs/>
          <w:i/>
          <w:iCs/>
          <w:sz w:val="40"/>
          <w:szCs w:val="40"/>
        </w:rPr>
      </w:pPr>
    </w:p>
    <w:p w:rsidR="00C46D82" w:rsidRDefault="00C46D82" w:rsidP="00C46D82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7D7D33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49.05pt;margin-top:15.65pt;width:425.9pt;height:104.25pt;z-index:251683840">
            <v:shadow on="t" opacity="52429f"/>
            <v:textpath style="font-family:&quot;Arial Black&quot;;font-size:12pt;font-style:italic;v-text-kern:t" trim="t" fitpath="t" string="La Direction Du Commerce et en &#10;collabaration avec la chambre du commerce -Medjerda-&#10; organisent&#10;sous le haut patronage de Monsieur Le Wali &#10;De La Wilaya De Souk Ahras"/>
          </v:shape>
        </w:pict>
      </w: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7D7D33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  <w:pict>
          <v:shape id="_x0000_s1026" type="#_x0000_t136" style="position:absolute;left:0;text-align:left;margin-left:-2.8pt;margin-top:20.05pt;width:531pt;height:201pt;z-index:251660288">
            <v:shadow on="t" opacity="52429f"/>
            <v:textpath style="font-family:&quot;Arial Black&quot;;font-size:16pt;font-style:italic;v-text-kern:t" trim="t" fitpath="t" string="&#10;Une Semaine D'information &#10;Sur La Promotion De La Production Nationale Sous Le Thème &#10;** Consommons Algerien**&#10;Du 26 Avril 2015 Au 03 Mai 2015&#10;"/>
          </v:shape>
        </w:pict>
      </w: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C46D82" w:rsidP="00C46D82">
      <w:pPr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</w:p>
    <w:p w:rsidR="00C46D82" w:rsidRDefault="00035509" w:rsidP="00035509">
      <w:pPr>
        <w:tabs>
          <w:tab w:val="left" w:pos="3375"/>
        </w:tabs>
        <w:spacing w:line="360" w:lineRule="auto"/>
        <w:ind w:left="360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  <w:tab/>
      </w:r>
    </w:p>
    <w:p w:rsidR="00C46D82" w:rsidRDefault="00D147BD" w:rsidP="00D147BD">
      <w:pPr>
        <w:tabs>
          <w:tab w:val="left" w:pos="4021"/>
        </w:tabs>
        <w:spacing w:line="360" w:lineRule="auto"/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color w:val="FF0000"/>
          <w:sz w:val="36"/>
          <w:szCs w:val="36"/>
        </w:rPr>
        <w:tab/>
      </w:r>
    </w:p>
    <w:p w:rsidR="00035509" w:rsidRPr="00035509" w:rsidRDefault="00035509" w:rsidP="00035509">
      <w:pPr>
        <w:rPr>
          <w:rFonts w:asciiTheme="majorBidi" w:hAnsiTheme="majorBidi" w:cstheme="majorBidi"/>
          <w:sz w:val="36"/>
          <w:szCs w:val="36"/>
        </w:rPr>
      </w:pPr>
    </w:p>
    <w:p w:rsidR="00035509" w:rsidRPr="00035509" w:rsidRDefault="007D7D33" w:rsidP="0003550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aps/>
          <w:noProof/>
          <w:color w:val="FF0000"/>
          <w:sz w:val="36"/>
          <w:szCs w:val="36"/>
        </w:rPr>
        <w:pict>
          <v:shape id="_x0000_s1031" type="#_x0000_t136" style="position:absolute;margin-left:38pt;margin-top:34.45pt;width:424.5pt;height:55.5pt;z-index:251663360;mso-position-horizontal-relative:margin;mso-position-vertical-relative:margin" fillcolor="#365f91 [2404]" stroked="f">
            <v:shadow on="t" color="#b2b2b2" opacity=".5" offset="6pt,6pt"/>
            <v:textpath style="font-family:&quot;Times New Roman&quot;;font-size:28pt;font-weight:bold;font-style:italic;v-text-kern:t" trim="t" fitpath="t" string="Promotion de la production nationale"/>
            <w10:wrap type="square" anchorx="margin" anchory="margin"/>
          </v:shape>
        </w:pict>
      </w:r>
    </w:p>
    <w:p w:rsidR="00035509" w:rsidRDefault="00035509" w:rsidP="00035509">
      <w:pPr>
        <w:rPr>
          <w:rFonts w:asciiTheme="majorBidi" w:hAnsiTheme="majorBidi" w:cstheme="majorBidi"/>
          <w:sz w:val="36"/>
          <w:szCs w:val="36"/>
        </w:rPr>
      </w:pPr>
    </w:p>
    <w:p w:rsidR="003A64B5" w:rsidRDefault="003A64B5" w:rsidP="00035509">
      <w:pPr>
        <w:rPr>
          <w:rFonts w:asciiTheme="majorBidi" w:hAnsiTheme="majorBidi" w:cstheme="majorBidi"/>
          <w:sz w:val="36"/>
          <w:szCs w:val="36"/>
        </w:rPr>
      </w:pPr>
    </w:p>
    <w:p w:rsidR="003A64B5" w:rsidRDefault="003A64B5" w:rsidP="00035509">
      <w:pPr>
        <w:rPr>
          <w:rFonts w:asciiTheme="majorBidi" w:hAnsiTheme="majorBidi" w:cstheme="majorBidi"/>
          <w:sz w:val="36"/>
          <w:szCs w:val="36"/>
        </w:rPr>
      </w:pPr>
    </w:p>
    <w:p w:rsidR="00035509" w:rsidRDefault="0074357F" w:rsidP="0003550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25400</wp:posOffset>
                </wp:positionV>
                <wp:extent cx="4618355" cy="990600"/>
                <wp:effectExtent l="10795" t="15875" r="85725" b="8890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835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73.6pt;margin-top:2pt;width:363.65pt;height:7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" fillcolor="white [3201]" strokecolor="#4f81bd [3204]" strokeweight="1.5pt">
                <v:shadow on="t" color="#868686" opacity=".5" offset="6pt,6pt"/>
              </v:roundrect>
            </w:pict>
          </mc:Fallback>
        </mc:AlternateContent>
      </w:r>
      <w:r w:rsidR="00035509">
        <w:rPr>
          <w:rFonts w:asciiTheme="majorBidi" w:hAnsiTheme="majorBidi" w:cstheme="majorBidi"/>
          <w:sz w:val="36"/>
          <w:szCs w:val="36"/>
        </w:rPr>
        <w:tab/>
      </w:r>
      <w:r w:rsidR="00035509">
        <w:rPr>
          <w:b/>
          <w:bCs/>
          <w:i/>
          <w:iCs/>
          <w:sz w:val="28"/>
          <w:szCs w:val="28"/>
        </w:rPr>
        <w:t xml:space="preserve">                                          </w:t>
      </w:r>
    </w:p>
    <w:p w:rsidR="00035509" w:rsidRPr="002A1828" w:rsidRDefault="00035509" w:rsidP="00D6031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Pr="003A64B5">
        <w:rPr>
          <w:rFonts w:asciiTheme="majorBidi" w:hAnsiTheme="majorBidi" w:cstheme="majorBidi"/>
          <w:b/>
          <w:bCs/>
          <w:i/>
          <w:iCs/>
          <w:sz w:val="36"/>
          <w:szCs w:val="36"/>
        </w:rPr>
        <w:t>Semaine d’information sur le thème :</w:t>
      </w:r>
    </w:p>
    <w:p w:rsidR="00035509" w:rsidRPr="002A1828" w:rsidRDefault="00035509" w:rsidP="003A64B5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2A1828">
        <w:rPr>
          <w:b/>
          <w:bCs/>
          <w:color w:val="365F91" w:themeColor="accent1" w:themeShade="BF"/>
          <w:sz w:val="28"/>
          <w:szCs w:val="28"/>
        </w:rPr>
        <w:t>« </w:t>
      </w:r>
      <w:r w:rsidRPr="002A1828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36"/>
          <w:szCs w:val="36"/>
        </w:rPr>
        <w:t>Consommons Algérien</w:t>
      </w:r>
      <w:r w:rsidRPr="002A1828">
        <w:rPr>
          <w:b/>
          <w:bCs/>
          <w:color w:val="365F91" w:themeColor="accent1" w:themeShade="BF"/>
          <w:sz w:val="36"/>
          <w:szCs w:val="36"/>
        </w:rPr>
        <w:t> </w:t>
      </w:r>
      <w:r w:rsidRPr="002A1828">
        <w:rPr>
          <w:b/>
          <w:bCs/>
          <w:color w:val="365F91" w:themeColor="accent1" w:themeShade="BF"/>
          <w:sz w:val="28"/>
          <w:szCs w:val="28"/>
        </w:rPr>
        <w:t>»</w:t>
      </w:r>
      <w:r>
        <w:rPr>
          <w:b/>
          <w:bCs/>
          <w:color w:val="365F91" w:themeColor="accent1" w:themeShade="BF"/>
          <w:sz w:val="28"/>
          <w:szCs w:val="28"/>
        </w:rPr>
        <w:t>.</w:t>
      </w:r>
    </w:p>
    <w:p w:rsidR="00035509" w:rsidRDefault="00035509" w:rsidP="000355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35509" w:rsidRPr="00470EEA" w:rsidRDefault="00035509" w:rsidP="000355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A64B5" w:rsidRPr="006A183D" w:rsidRDefault="006A183D" w:rsidP="006A183D">
      <w:pPr>
        <w:spacing w:after="1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</w:p>
    <w:p w:rsidR="00035509" w:rsidRDefault="00035509" w:rsidP="00D60311">
      <w:pPr>
        <w:spacing w:after="4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F35E03">
        <w:rPr>
          <w:rFonts w:asciiTheme="majorBidi" w:hAnsiTheme="majorBidi" w:cstheme="majorBidi"/>
          <w:b/>
          <w:bCs/>
          <w:sz w:val="32"/>
          <w:szCs w:val="32"/>
          <w:u w:val="single"/>
        </w:rPr>
        <w:t>P</w:t>
      </w:r>
      <w:r w:rsidR="006A183D">
        <w:rPr>
          <w:rFonts w:asciiTheme="majorBidi" w:hAnsiTheme="majorBidi" w:cstheme="majorBidi"/>
          <w:b/>
          <w:bCs/>
          <w:sz w:val="32"/>
          <w:szCs w:val="32"/>
          <w:u w:val="single"/>
        </w:rPr>
        <w:t>rogramme </w:t>
      </w:r>
      <w:r w:rsidR="00D6031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6A183D" w:rsidRPr="00322C2D" w:rsidRDefault="0074357F" w:rsidP="00D6031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14605</wp:posOffset>
                </wp:positionV>
                <wp:extent cx="467995" cy="179705"/>
                <wp:effectExtent l="9525" t="24130" r="17780" b="3429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34.5pt;margin-top:1.15pt;width:36.8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6A183D" w:rsidRPr="006A183D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="006373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A183D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Le 26 Avril 2015 :</w:t>
      </w:r>
    </w:p>
    <w:p w:rsidR="006A183D" w:rsidRPr="00322C2D" w:rsidRDefault="0074357F" w:rsidP="006373C3">
      <w:pPr>
        <w:spacing w:after="72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353060</wp:posOffset>
                </wp:positionV>
                <wp:extent cx="4685665" cy="1640840"/>
                <wp:effectExtent l="13335" t="10160" r="6350" b="635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164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BA5" w:rsidRPr="005D3BA5" w:rsidRDefault="006A183D" w:rsidP="006A183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365F91" w:themeColor="accent1" w:themeShade="BF"/>
                              </w:rPr>
                            </w:pPr>
                            <w:r w:rsidRP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Une conférence de presse animée au siège de     la chambre du commerce et d’industrie </w:t>
                            </w:r>
                          </w:p>
                          <w:p w:rsidR="006A183D" w:rsidRPr="006A183D" w:rsidRDefault="006A183D" w:rsidP="005D3BA5">
                            <w:pPr>
                              <w:pStyle w:val="Paragraphedeliste"/>
                              <w:rPr>
                                <w:color w:val="365F91" w:themeColor="accent1" w:themeShade="BF"/>
                              </w:rPr>
                            </w:pPr>
                            <w:r w:rsidRP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* </w:t>
                            </w:r>
                            <w:r w:rsidR="0074357F" w:rsidRP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Medjerda</w:t>
                            </w:r>
                            <w:r w:rsidRP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* pour la présentation du programme de la semaine d’information </w:t>
                            </w:r>
                          </w:p>
                          <w:p w:rsidR="006A183D" w:rsidRDefault="006A183D" w:rsidP="00F855D7">
                            <w:pPr>
                              <w:pStyle w:val="Paragraphedeliste"/>
                              <w:ind w:left="3905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6A183D" w:rsidRPr="00F855D7" w:rsidRDefault="006A183D" w:rsidP="006A183D">
                            <w:pPr>
                              <w:pStyle w:val="Paragraphedeliste"/>
                              <w:ind w:left="2977" w:hanging="1701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A183D">
                              <w:rPr>
                                <w:color w:val="365F91" w:themeColor="accent1" w:themeShade="BF"/>
                              </w:rPr>
                              <w:t>« </w:t>
                            </w:r>
                            <w:r w:rsidRPr="00F411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Co</w:t>
                            </w:r>
                            <w:bookmarkStart w:id="0" w:name="_GoBack"/>
                            <w:bookmarkEnd w:id="0"/>
                            <w:r w:rsidRPr="00F411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nsommons Algérien</w:t>
                            </w:r>
                            <w:r w:rsidRPr="006A183D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 </w:t>
                            </w:r>
                            <w:r w:rsidRPr="006A183D">
                              <w:rPr>
                                <w:color w:val="365F91" w:themeColor="accent1" w:themeShade="BF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46.55pt;margin-top:27.8pt;width:368.95pt;height:129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" strokecolor="white [3212]">
                <v:fill opacity="0"/>
                <v:textbox>
                  <w:txbxContent>
                    <w:p w:rsidR="005D3BA5" w:rsidRPr="005D3BA5" w:rsidRDefault="006A183D" w:rsidP="006A183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365F91" w:themeColor="accent1" w:themeShade="BF"/>
                        </w:rPr>
                      </w:pPr>
                      <w:r w:rsidRP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Une conférence de presse animée au siège de     la chambre du commerce et d’industrie </w:t>
                      </w:r>
                    </w:p>
                    <w:p w:rsidR="006A183D" w:rsidRPr="006A183D" w:rsidRDefault="006A183D" w:rsidP="005D3BA5">
                      <w:pPr>
                        <w:pStyle w:val="Paragraphedeliste"/>
                        <w:rPr>
                          <w:color w:val="365F91" w:themeColor="accent1" w:themeShade="BF"/>
                        </w:rPr>
                      </w:pPr>
                      <w:r w:rsidRP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* </w:t>
                      </w:r>
                      <w:r w:rsidR="0074357F" w:rsidRP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Medjerda</w:t>
                      </w:r>
                      <w:r w:rsidRP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* pour la présentation du programme de la semaine d’information </w:t>
                      </w:r>
                    </w:p>
                    <w:p w:rsidR="006A183D" w:rsidRDefault="006A183D" w:rsidP="00F855D7">
                      <w:pPr>
                        <w:pStyle w:val="Paragraphedeliste"/>
                        <w:ind w:left="3905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6A183D" w:rsidRPr="00F855D7" w:rsidRDefault="006A183D" w:rsidP="006A183D">
                      <w:pPr>
                        <w:pStyle w:val="Paragraphedeliste"/>
                        <w:ind w:left="2977" w:hanging="1701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</w:t>
                      </w:r>
                      <w:r w:rsidRPr="006A183D">
                        <w:rPr>
                          <w:color w:val="365F91" w:themeColor="accent1" w:themeShade="BF"/>
                        </w:rPr>
                        <w:t>« </w:t>
                      </w:r>
                      <w:r w:rsidRPr="00F411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365F91" w:themeColor="accent1" w:themeShade="BF"/>
                          <w:sz w:val="32"/>
                          <w:szCs w:val="32"/>
                        </w:rPr>
                        <w:t>Co</w:t>
                      </w:r>
                      <w:bookmarkStart w:id="1" w:name="_GoBack"/>
                      <w:bookmarkEnd w:id="1"/>
                      <w:r w:rsidRPr="00F411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365F91" w:themeColor="accent1" w:themeShade="BF"/>
                          <w:sz w:val="32"/>
                          <w:szCs w:val="32"/>
                        </w:rPr>
                        <w:t>nsommons Algérien</w:t>
                      </w:r>
                      <w:r w:rsidRPr="006A183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 </w:t>
                      </w:r>
                      <w:r w:rsidRPr="006A183D">
                        <w:rPr>
                          <w:color w:val="365F91" w:themeColor="accent1" w:themeShade="BF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="006373C3" w:rsidRPr="00322C2D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</w:rPr>
        <w:t xml:space="preserve">                     </w:t>
      </w:r>
      <w:r w:rsidR="006373C3" w:rsidRPr="00322C2D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à </w:t>
      </w:r>
      <w:r w:rsidR="006373C3" w:rsidRPr="00322C2D">
        <w:rPr>
          <w:rFonts w:asciiTheme="majorBidi" w:hAnsiTheme="majorBidi" w:cstheme="majorBidi"/>
          <w:b/>
          <w:bCs/>
          <w:i/>
          <w:iCs/>
          <w:sz w:val="34"/>
          <w:szCs w:val="34"/>
        </w:rPr>
        <w:t>1</w:t>
      </w:r>
      <w:r w:rsidR="006373C3" w:rsidRPr="00322C2D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</w:rPr>
        <w:t>1</w:t>
      </w:r>
      <w:r w:rsidR="006373C3" w:rsidRPr="00322C2D">
        <w:rPr>
          <w:rFonts w:asciiTheme="majorBidi" w:hAnsiTheme="majorBidi" w:cstheme="majorBidi"/>
          <w:b/>
          <w:bCs/>
          <w:i/>
          <w:iCs/>
          <w:sz w:val="34"/>
          <w:szCs w:val="34"/>
        </w:rPr>
        <w:t>:00</w:t>
      </w:r>
      <w:r w:rsidR="006373C3" w:rsidRPr="00322C2D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h</w:t>
      </w:r>
    </w:p>
    <w:p w:rsidR="006A183D" w:rsidRDefault="006A183D" w:rsidP="00035509">
      <w:pPr>
        <w:spacing w:after="720"/>
        <w:rPr>
          <w:rFonts w:asciiTheme="majorBidi" w:hAnsiTheme="majorBidi" w:cstheme="majorBidi"/>
          <w:b/>
          <w:bCs/>
          <w:sz w:val="32"/>
          <w:szCs w:val="32"/>
        </w:rPr>
      </w:pPr>
    </w:p>
    <w:p w:rsidR="006A183D" w:rsidRPr="006A183D" w:rsidRDefault="006A183D" w:rsidP="00D60311">
      <w:pPr>
        <w:spacing w:after="720"/>
        <w:rPr>
          <w:rFonts w:asciiTheme="majorBidi" w:hAnsiTheme="majorBidi" w:cstheme="majorBidi"/>
          <w:b/>
          <w:bCs/>
          <w:sz w:val="32"/>
          <w:szCs w:val="32"/>
        </w:rPr>
      </w:pPr>
      <w:r w:rsidRPr="006A183D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035509" w:rsidRDefault="0074357F" w:rsidP="00DF3EC5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14605</wp:posOffset>
                </wp:positionV>
                <wp:extent cx="467995" cy="179705"/>
                <wp:effectExtent l="13335" t="24130" r="23495" b="3429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3" style="position:absolute;margin-left:26.55pt;margin-top:1.15pt;width:36.8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E417A0">
        <w:rPr>
          <w:rFonts w:asciiTheme="majorBidi" w:hAnsiTheme="majorBidi" w:cstheme="majorBidi"/>
          <w:sz w:val="28"/>
          <w:szCs w:val="28"/>
        </w:rPr>
        <w:t xml:space="preserve">          </w:t>
      </w:r>
      <w:r w:rsidR="00035509">
        <w:rPr>
          <w:rFonts w:asciiTheme="majorBidi" w:hAnsiTheme="majorBidi" w:cstheme="majorBidi"/>
          <w:sz w:val="28"/>
          <w:szCs w:val="28"/>
        </w:rPr>
        <w:t xml:space="preserve">  </w:t>
      </w:r>
      <w:r w:rsidR="00035509" w:rsidRPr="001F4600">
        <w:rPr>
          <w:rFonts w:asciiTheme="majorBidi" w:hAnsiTheme="majorBidi" w:cstheme="majorBidi"/>
          <w:b/>
          <w:bCs/>
          <w:i/>
          <w:iCs/>
          <w:sz w:val="32"/>
          <w:szCs w:val="32"/>
        </w:rPr>
        <w:t>Le 2</w:t>
      </w:r>
      <w:r w:rsidR="003A64B5">
        <w:rPr>
          <w:rFonts w:asciiTheme="majorBidi" w:hAnsiTheme="majorBidi" w:cstheme="majorBidi"/>
          <w:b/>
          <w:bCs/>
          <w:i/>
          <w:iCs/>
          <w:sz w:val="32"/>
          <w:szCs w:val="32"/>
        </w:rPr>
        <w:t>7</w:t>
      </w:r>
      <w:r w:rsidR="00035509" w:rsidRPr="001F460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05225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Avril </w:t>
      </w:r>
      <w:r w:rsidR="00035509" w:rsidRPr="001F4600">
        <w:rPr>
          <w:rFonts w:asciiTheme="majorBidi" w:hAnsiTheme="majorBidi" w:cstheme="majorBidi"/>
          <w:b/>
          <w:bCs/>
          <w:i/>
          <w:iCs/>
          <w:sz w:val="32"/>
          <w:szCs w:val="32"/>
        </w:rPr>
        <w:t>2015</w:t>
      </w:r>
      <w:r w:rsidR="00035509" w:rsidRPr="001F4600">
        <w:rPr>
          <w:rFonts w:asciiTheme="majorBidi" w:hAnsiTheme="majorBidi" w:cstheme="majorBidi"/>
          <w:sz w:val="32"/>
          <w:szCs w:val="32"/>
        </w:rPr>
        <w:t> </w:t>
      </w:r>
      <w:r w:rsidR="00035509" w:rsidRPr="00E417A0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35509" w:rsidRPr="00901A18">
        <w:rPr>
          <w:rFonts w:asciiTheme="majorBidi" w:hAnsiTheme="majorBidi" w:cstheme="majorBidi"/>
          <w:sz w:val="28"/>
          <w:szCs w:val="28"/>
        </w:rPr>
        <w:t xml:space="preserve"> </w:t>
      </w:r>
    </w:p>
    <w:p w:rsidR="00035509" w:rsidRDefault="0074357F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133985</wp:posOffset>
                </wp:positionV>
                <wp:extent cx="4277360" cy="4046220"/>
                <wp:effectExtent l="2540" t="635" r="0" b="12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404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509" w:rsidRDefault="00035509" w:rsidP="006A18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97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F46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Organisation </w:t>
                            </w:r>
                            <w:r w:rsidR="00BB4F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d’une exposition variée</w:t>
                            </w:r>
                            <w:r w:rsidRPr="001F46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sur les produits agricoles et industriels localement produits, les produits du terroir et de l’artisanat  au  niveau de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46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la salle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46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des fêtes «  Jouad Nourreddine » à Souk Ahras.</w:t>
                            </w:r>
                          </w:p>
                          <w:p w:rsidR="007B2387" w:rsidRPr="003A64B5" w:rsidRDefault="007B2387" w:rsidP="007B2387">
                            <w:pPr>
                              <w:pStyle w:val="Paragraphedeliste"/>
                              <w:spacing w:line="276" w:lineRule="auto"/>
                              <w:ind w:left="397"/>
                              <w:jc w:val="both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:rsidR="00D60311" w:rsidRDefault="007B2387" w:rsidP="00D6031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360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F46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Inauguration de l’exposition par Mr Le Wali de la wilaya en présence des autorités locales de la wilaya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à 15 :00h.  </w:t>
                            </w:r>
                          </w:p>
                          <w:p w:rsidR="007B2387" w:rsidRPr="00D60311" w:rsidRDefault="007B2387" w:rsidP="00D60311">
                            <w:pPr>
                              <w:pStyle w:val="Paragraphedeliste"/>
                              <w:spacing w:after="240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60311" w:rsidRPr="007B2387" w:rsidRDefault="00D60311" w:rsidP="00D6031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7B238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Visite de l’exposition par les écoliers des établissements scolaires et les apprentis de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s institutions et centre de </w:t>
                            </w:r>
                            <w:r w:rsidRPr="007B238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formation professionnelle.</w:t>
                            </w:r>
                          </w:p>
                          <w:p w:rsidR="00D60311" w:rsidRDefault="00D60311" w:rsidP="00D6031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60311" w:rsidRDefault="00D60311" w:rsidP="006A18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3A64B5" w:rsidRDefault="003A64B5" w:rsidP="003A64B5">
                            <w:pPr>
                              <w:pStyle w:val="Paragraphedeliste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3A64B5" w:rsidRPr="003A64B5" w:rsidRDefault="003A64B5" w:rsidP="003A64B5">
                            <w:pPr>
                              <w:pStyle w:val="Paragraphedeliste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</w:rPr>
                            </w:pPr>
                          </w:p>
                          <w:p w:rsidR="003A64B5" w:rsidRPr="001F4600" w:rsidRDefault="003A64B5" w:rsidP="003A64B5">
                            <w:pPr>
                              <w:pStyle w:val="Paragraphedeliste"/>
                              <w:ind w:left="454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7B2387" w:rsidRPr="001F4600" w:rsidRDefault="007B2387" w:rsidP="006F7E07">
                            <w:pPr>
                              <w:pStyle w:val="Paragraphedeliste"/>
                              <w:spacing w:line="276" w:lineRule="auto"/>
                              <w:ind w:left="397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035509" w:rsidRDefault="00035509" w:rsidP="00E417A0">
                            <w:pPr>
                              <w:spacing w:line="276" w:lineRule="auto"/>
                              <w:ind w:left="397"/>
                              <w:jc w:val="both"/>
                            </w:pPr>
                          </w:p>
                          <w:p w:rsidR="00035509" w:rsidRDefault="00035509" w:rsidP="00E417A0">
                            <w:pPr>
                              <w:spacing w:line="276" w:lineRule="auto"/>
                              <w:ind w:left="397"/>
                              <w:jc w:val="both"/>
                            </w:pPr>
                          </w:p>
                          <w:p w:rsidR="00035509" w:rsidRPr="001F4600" w:rsidRDefault="00035509" w:rsidP="00E417A0">
                            <w:pPr>
                              <w:spacing w:line="276" w:lineRule="auto"/>
                              <w:ind w:left="39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67.45pt;margin-top:10.55pt;width:336.8pt;height:3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" stroked="f">
                <v:textbox>
                  <w:txbxContent>
                    <w:p w:rsidR="00035509" w:rsidRDefault="00035509" w:rsidP="006A18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397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F460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Organisation </w:t>
                      </w:r>
                      <w:r w:rsidR="00BB4F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d’une exposition variée</w:t>
                      </w:r>
                      <w:r w:rsidRPr="001F460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sur les produits agricoles et industriels localement produits, les produits du terroir et de l’artisanat  au  niveau de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1F460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la salle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1F460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des fêtes «  Jouad Nourreddine » à Souk Ahras.</w:t>
                      </w:r>
                    </w:p>
                    <w:p w:rsidR="007B2387" w:rsidRPr="003A64B5" w:rsidRDefault="007B2387" w:rsidP="007B2387">
                      <w:pPr>
                        <w:pStyle w:val="Paragraphedeliste"/>
                        <w:spacing w:line="276" w:lineRule="auto"/>
                        <w:ind w:left="397"/>
                        <w:jc w:val="both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:rsidR="00D60311" w:rsidRDefault="007B2387" w:rsidP="00D6031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360"/>
                        <w:ind w:left="454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F460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Inauguration de l’exposition par Mr Le Wali de la wilaya en présence des autorités locales de la wilaya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à 15 :00h.  </w:t>
                      </w:r>
                    </w:p>
                    <w:p w:rsidR="007B2387" w:rsidRPr="00D60311" w:rsidRDefault="007B2387" w:rsidP="00D60311">
                      <w:pPr>
                        <w:pStyle w:val="Paragraphedeliste"/>
                        <w:spacing w:after="240"/>
                        <w:ind w:left="454"/>
                        <w:jc w:val="both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60311" w:rsidRPr="007B2387" w:rsidRDefault="00D60311" w:rsidP="00D6031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454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B238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Visite de l’exposition par les écoliers des établissements scolaires et les apprentis de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s institutions et centre de </w:t>
                      </w:r>
                      <w:r w:rsidRPr="007B238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formation professionnelle.</w:t>
                      </w:r>
                    </w:p>
                    <w:p w:rsidR="00D60311" w:rsidRDefault="00D60311" w:rsidP="00D60311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60311" w:rsidRDefault="00D60311" w:rsidP="006A18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54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3A64B5" w:rsidRDefault="003A64B5" w:rsidP="003A64B5">
                      <w:pPr>
                        <w:pStyle w:val="Paragraphedeliste"/>
                        <w:ind w:left="454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3A64B5" w:rsidRPr="003A64B5" w:rsidRDefault="003A64B5" w:rsidP="003A64B5">
                      <w:pPr>
                        <w:pStyle w:val="Paragraphedeliste"/>
                        <w:ind w:left="454"/>
                        <w:jc w:val="both"/>
                        <w:rPr>
                          <w:rFonts w:asciiTheme="majorBidi" w:hAnsiTheme="majorBidi" w:cstheme="majorBidi"/>
                          <w:sz w:val="48"/>
                          <w:szCs w:val="48"/>
                        </w:rPr>
                      </w:pPr>
                    </w:p>
                    <w:p w:rsidR="003A64B5" w:rsidRPr="001F4600" w:rsidRDefault="003A64B5" w:rsidP="003A64B5">
                      <w:pPr>
                        <w:pStyle w:val="Paragraphedeliste"/>
                        <w:ind w:left="454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7B2387" w:rsidRPr="001F4600" w:rsidRDefault="007B2387" w:rsidP="006F7E07">
                      <w:pPr>
                        <w:pStyle w:val="Paragraphedeliste"/>
                        <w:spacing w:line="276" w:lineRule="auto"/>
                        <w:ind w:left="397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035509" w:rsidRDefault="00035509" w:rsidP="00E417A0">
                      <w:pPr>
                        <w:spacing w:line="276" w:lineRule="auto"/>
                        <w:ind w:left="397"/>
                        <w:jc w:val="both"/>
                      </w:pPr>
                    </w:p>
                    <w:p w:rsidR="00035509" w:rsidRDefault="00035509" w:rsidP="00E417A0">
                      <w:pPr>
                        <w:spacing w:line="276" w:lineRule="auto"/>
                        <w:ind w:left="397"/>
                        <w:jc w:val="both"/>
                      </w:pPr>
                    </w:p>
                    <w:p w:rsidR="00035509" w:rsidRPr="001F4600" w:rsidRDefault="00035509" w:rsidP="00E417A0">
                      <w:pPr>
                        <w:spacing w:line="276" w:lineRule="auto"/>
                        <w:ind w:left="39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spacing w:after="240"/>
        <w:rPr>
          <w:rFonts w:asciiTheme="majorBidi" w:hAnsiTheme="majorBidi" w:cstheme="majorBidi"/>
          <w:sz w:val="28"/>
          <w:szCs w:val="28"/>
        </w:rPr>
      </w:pPr>
    </w:p>
    <w:p w:rsidR="00035509" w:rsidRPr="00901A18" w:rsidRDefault="00035509" w:rsidP="00035509">
      <w:pPr>
        <w:pStyle w:val="Paragraphedeliste"/>
        <w:spacing w:after="240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rPr>
          <w:rFonts w:asciiTheme="majorBidi" w:hAnsiTheme="majorBidi" w:cstheme="majorBidi"/>
          <w:sz w:val="28"/>
          <w:szCs w:val="28"/>
        </w:rPr>
      </w:pPr>
    </w:p>
    <w:p w:rsidR="00BB4F3D" w:rsidRDefault="00BB4F3D" w:rsidP="00035509">
      <w:pPr>
        <w:rPr>
          <w:rFonts w:asciiTheme="majorBidi" w:hAnsiTheme="majorBidi" w:cstheme="majorBidi"/>
          <w:sz w:val="28"/>
          <w:szCs w:val="28"/>
        </w:rPr>
      </w:pPr>
    </w:p>
    <w:p w:rsidR="00BB4F3D" w:rsidRDefault="00BB4F3D" w:rsidP="00035509">
      <w:pPr>
        <w:rPr>
          <w:rFonts w:asciiTheme="majorBidi" w:hAnsiTheme="majorBidi" w:cstheme="majorBidi"/>
          <w:sz w:val="28"/>
          <w:szCs w:val="28"/>
        </w:rPr>
      </w:pPr>
    </w:p>
    <w:p w:rsidR="00E417A0" w:rsidRDefault="00E417A0" w:rsidP="006F7E07">
      <w:pPr>
        <w:spacing w:after="360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rPr>
          <w:rFonts w:asciiTheme="majorBidi" w:hAnsiTheme="majorBidi" w:cstheme="majorBidi"/>
          <w:sz w:val="28"/>
          <w:szCs w:val="28"/>
        </w:rPr>
      </w:pPr>
    </w:p>
    <w:p w:rsidR="003A64B5" w:rsidRDefault="003A64B5" w:rsidP="00035509">
      <w:pPr>
        <w:rPr>
          <w:rFonts w:asciiTheme="majorBidi" w:hAnsiTheme="majorBidi" w:cstheme="majorBidi"/>
          <w:sz w:val="28"/>
          <w:szCs w:val="28"/>
        </w:rPr>
      </w:pPr>
    </w:p>
    <w:p w:rsidR="00D60311" w:rsidRDefault="00D60311" w:rsidP="00035509">
      <w:pPr>
        <w:rPr>
          <w:rFonts w:asciiTheme="majorBidi" w:hAnsiTheme="majorBidi" w:cstheme="majorBidi"/>
          <w:sz w:val="28"/>
          <w:szCs w:val="28"/>
        </w:rPr>
      </w:pPr>
    </w:p>
    <w:p w:rsidR="00D60311" w:rsidRDefault="00D60311" w:rsidP="00035509">
      <w:pPr>
        <w:rPr>
          <w:rFonts w:asciiTheme="majorBidi" w:hAnsiTheme="majorBidi" w:cstheme="majorBidi"/>
          <w:sz w:val="28"/>
          <w:szCs w:val="28"/>
        </w:rPr>
      </w:pPr>
    </w:p>
    <w:p w:rsidR="00D60311" w:rsidRDefault="00D60311" w:rsidP="00035509">
      <w:pPr>
        <w:rPr>
          <w:rFonts w:asciiTheme="majorBidi" w:hAnsiTheme="majorBidi" w:cstheme="majorBidi"/>
          <w:sz w:val="28"/>
          <w:szCs w:val="28"/>
        </w:rPr>
      </w:pPr>
    </w:p>
    <w:p w:rsidR="00D60311" w:rsidRDefault="00D60311" w:rsidP="00035509">
      <w:pPr>
        <w:rPr>
          <w:rFonts w:asciiTheme="majorBidi" w:hAnsiTheme="majorBidi" w:cstheme="majorBidi"/>
          <w:sz w:val="28"/>
          <w:szCs w:val="28"/>
        </w:rPr>
      </w:pPr>
    </w:p>
    <w:p w:rsidR="004A51FF" w:rsidRDefault="004A51FF" w:rsidP="00035509">
      <w:pPr>
        <w:rPr>
          <w:rFonts w:asciiTheme="majorBidi" w:hAnsiTheme="majorBidi" w:cstheme="majorBidi"/>
          <w:sz w:val="28"/>
          <w:szCs w:val="28"/>
        </w:rPr>
      </w:pPr>
    </w:p>
    <w:p w:rsidR="008141DD" w:rsidRDefault="008141DD" w:rsidP="00035509">
      <w:pPr>
        <w:rPr>
          <w:rFonts w:asciiTheme="majorBidi" w:hAnsiTheme="majorBidi" w:cstheme="majorBidi"/>
          <w:sz w:val="28"/>
          <w:szCs w:val="28"/>
        </w:rPr>
      </w:pPr>
    </w:p>
    <w:p w:rsidR="00035509" w:rsidRPr="003C16E3" w:rsidRDefault="0074357F" w:rsidP="00F635CE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0</wp:posOffset>
                </wp:positionV>
                <wp:extent cx="467995" cy="179705"/>
                <wp:effectExtent l="10160" t="28575" r="17145" b="2984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3" style="position:absolute;margin-left:25.55pt;margin-top:0;width:36.8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E417A0">
        <w:rPr>
          <w:rFonts w:asciiTheme="majorBidi" w:hAnsiTheme="majorBidi" w:cstheme="majorBidi"/>
          <w:sz w:val="28"/>
          <w:szCs w:val="28"/>
        </w:rPr>
        <w:t xml:space="preserve">          </w:t>
      </w:r>
      <w:r w:rsidR="00035509">
        <w:rPr>
          <w:rFonts w:asciiTheme="majorBidi" w:hAnsiTheme="majorBidi" w:cstheme="majorBidi"/>
          <w:sz w:val="28"/>
          <w:szCs w:val="28"/>
        </w:rPr>
        <w:t xml:space="preserve"> </w:t>
      </w:r>
      <w:r w:rsidR="00035509" w:rsidRPr="003C16E3">
        <w:rPr>
          <w:rFonts w:asciiTheme="majorBidi" w:hAnsiTheme="majorBidi" w:cstheme="majorBidi"/>
          <w:b/>
          <w:bCs/>
          <w:i/>
          <w:iCs/>
          <w:sz w:val="32"/>
          <w:szCs w:val="32"/>
        </w:rPr>
        <w:t>Le 28</w:t>
      </w:r>
      <w:r w:rsidR="00F635CE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 xml:space="preserve"> </w:t>
      </w:r>
      <w:r w:rsidR="00052254">
        <w:rPr>
          <w:rFonts w:asciiTheme="majorBidi" w:hAnsiTheme="majorBidi" w:cstheme="majorBidi"/>
          <w:b/>
          <w:bCs/>
          <w:i/>
          <w:iCs/>
          <w:sz w:val="32"/>
          <w:szCs w:val="32"/>
        </w:rPr>
        <w:t>Avril</w:t>
      </w:r>
      <w:r w:rsidR="00035509" w:rsidRPr="003C16E3">
        <w:rPr>
          <w:rFonts w:asciiTheme="majorBidi" w:hAnsiTheme="majorBidi" w:cstheme="majorBidi"/>
          <w:b/>
          <w:bCs/>
          <w:i/>
          <w:iCs/>
          <w:sz w:val="32"/>
          <w:szCs w:val="32"/>
        </w:rPr>
        <w:t> </w:t>
      </w:r>
      <w:r w:rsidR="00F635CE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 xml:space="preserve"> </w:t>
      </w:r>
      <w:r w:rsid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052254">
        <w:rPr>
          <w:rFonts w:asciiTheme="majorBidi" w:hAnsiTheme="majorBidi" w:cstheme="majorBidi"/>
          <w:b/>
          <w:bCs/>
          <w:i/>
          <w:iCs/>
          <w:sz w:val="32"/>
          <w:szCs w:val="32"/>
        </w:rPr>
        <w:t>015</w:t>
      </w:r>
      <w:r w:rsidR="00E417A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035509" w:rsidRPr="003C16E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: </w:t>
      </w:r>
      <w:r w:rsidR="00035509" w:rsidRPr="003C16E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74357F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-3175</wp:posOffset>
                </wp:positionV>
                <wp:extent cx="4385310" cy="13976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509" w:rsidRPr="00470EEA" w:rsidRDefault="00035509" w:rsidP="006A18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3"/>
                              <w:jc w:val="both"/>
                            </w:pP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Organisation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d’une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table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ronde à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radio « 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dossiers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économiques »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en présence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d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es </w:t>
                            </w:r>
                            <w:r w:rsidR="00F35E03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universitaires</w:t>
                            </w:r>
                            <w:r w:rsidR="00F35E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,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D.C.W, C.C.I </w:t>
                            </w:r>
                            <w:r w:rsidR="00DF3EC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, UGCA 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et les opérateurs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économiques sous le thème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3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3A64B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 Consommons Algérien</w:t>
                            </w:r>
                            <w:r w:rsidRPr="003973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66.45pt;margin-top:-.25pt;width:345.3pt;height:11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" stroked="f">
                <v:textbox>
                  <w:txbxContent>
                    <w:p w:rsidR="00035509" w:rsidRPr="00470EEA" w:rsidRDefault="00035509" w:rsidP="006A18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left="283"/>
                        <w:jc w:val="both"/>
                      </w:pP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Organisation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d’une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table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ronde à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la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radio « 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dossiers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économiques »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en présence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d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es </w:t>
                      </w:r>
                      <w:r w:rsidR="00F35E03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universitaires</w:t>
                      </w:r>
                      <w:r w:rsidR="00F35E0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,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D.C.W, C.C.I </w:t>
                      </w:r>
                      <w:r w:rsidR="00DF3EC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, UGCA 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et les opérateurs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économiques sous le thème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39735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3A64B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 Consommons Algérien</w:t>
                      </w:r>
                      <w:r w:rsidRPr="0039735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 ».</w:t>
                      </w:r>
                    </w:p>
                  </w:txbxContent>
                </v:textbox>
              </v:shape>
            </w:pict>
          </mc:Fallback>
        </mc:AlternateContent>
      </w: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Pr="00901A18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Default="00035509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F35E03" w:rsidRDefault="00F35E03" w:rsidP="0003550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35509" w:rsidRPr="00937B5D" w:rsidRDefault="00035509" w:rsidP="00D60311">
      <w:pPr>
        <w:pStyle w:val="Paragraphedeliste"/>
        <w:spacing w:after="120"/>
        <w:rPr>
          <w:rFonts w:asciiTheme="majorBidi" w:hAnsiTheme="majorBidi" w:cstheme="majorBidi"/>
          <w:sz w:val="44"/>
          <w:szCs w:val="44"/>
        </w:rPr>
      </w:pPr>
    </w:p>
    <w:p w:rsidR="00035509" w:rsidRPr="00322C2D" w:rsidRDefault="0074357F" w:rsidP="00E417A0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Bid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4445</wp:posOffset>
                </wp:positionV>
                <wp:extent cx="467995" cy="179705"/>
                <wp:effectExtent l="6985" t="23495" r="20320" b="2540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3" style="position:absolute;margin-left:27.55pt;margin-top:.35pt;width:36.8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035509">
        <w:rPr>
          <w:rFonts w:asciiTheme="majorBidi" w:hAnsiTheme="majorBidi" w:cstheme="majorBidi"/>
          <w:sz w:val="28"/>
          <w:szCs w:val="28"/>
        </w:rPr>
        <w:t xml:space="preserve">            </w:t>
      </w:r>
      <w:r w:rsidR="00035509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Le </w:t>
      </w:r>
      <w:r w:rsidR="00052254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29 Avril</w:t>
      </w:r>
      <w:r w:rsidR="00035509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 </w:t>
      </w:r>
      <w:r w:rsidR="00052254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2015</w:t>
      </w:r>
      <w:r w:rsidR="00E417A0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035509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:  </w:t>
      </w:r>
    </w:p>
    <w:p w:rsidR="00F35E03" w:rsidRDefault="0074357F" w:rsidP="00035509">
      <w:pPr>
        <w:tabs>
          <w:tab w:val="left" w:pos="2805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135255</wp:posOffset>
                </wp:positionV>
                <wp:extent cx="4385310" cy="1159510"/>
                <wp:effectExtent l="2540" t="1905" r="3175" b="63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509" w:rsidRPr="003C16E3" w:rsidRDefault="00052254" w:rsidP="006A183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200" w:line="276" w:lineRule="auto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Animation de</w:t>
                            </w:r>
                            <w:r w:rsidR="0003550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cycle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</w:t>
                            </w:r>
                            <w:r w:rsidR="0003550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conférence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à </w:t>
                            </w:r>
                            <w:r w:rsid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l’université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6A183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Mohammed Cherif Messaadia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 »</w:t>
                            </w:r>
                            <w:r w:rsidR="0003550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par</w:t>
                            </w:r>
                            <w:r w:rsidR="00A07C8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un représentant de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17A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la communauté </w:t>
                            </w:r>
                            <w:r w:rsidR="00035509"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 w:rsidR="00E417A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35509" w:rsidRPr="003C16E3" w:rsidRDefault="00035509" w:rsidP="00035509">
                            <w:pPr>
                              <w:pStyle w:val="Paragraphedeliste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035509" w:rsidRPr="00470EEA" w:rsidRDefault="00035509" w:rsidP="0003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65.95pt;margin-top:10.65pt;width:345.3pt;height:9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" stroked="f">
                <v:textbox>
                  <w:txbxContent>
                    <w:p w:rsidR="00035509" w:rsidRPr="003C16E3" w:rsidRDefault="00052254" w:rsidP="006A183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200" w:line="276" w:lineRule="auto"/>
                        <w:ind w:left="283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Animation de</w:t>
                      </w:r>
                      <w:r w:rsidR="0003550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cycle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</w:t>
                      </w:r>
                      <w:r w:rsidR="0003550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de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conférence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à </w:t>
                      </w:r>
                      <w:r w:rsid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l’université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« </w:t>
                      </w:r>
                      <w:r w:rsidR="006A183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Mohammed Cherif Messaadia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 »</w:t>
                      </w:r>
                      <w:r w:rsidR="0003550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, 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par</w:t>
                      </w:r>
                      <w:r w:rsidR="00A07C8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un représentant de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E417A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la communauté </w:t>
                      </w:r>
                      <w:r w:rsidR="00035509"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universitaire</w:t>
                      </w:r>
                      <w:r w:rsidR="00E417A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</w:p>
                    <w:p w:rsidR="00035509" w:rsidRPr="003C16E3" w:rsidRDefault="00035509" w:rsidP="00035509">
                      <w:pPr>
                        <w:pStyle w:val="Paragraphedeliste"/>
                        <w:ind w:left="283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035509" w:rsidRPr="00470EEA" w:rsidRDefault="00035509" w:rsidP="00035509"/>
                  </w:txbxContent>
                </v:textbox>
              </v:shape>
            </w:pict>
          </mc:Fallback>
        </mc:AlternateContent>
      </w:r>
    </w:p>
    <w:p w:rsidR="00F35E03" w:rsidRPr="00F35E03" w:rsidRDefault="00F35E03" w:rsidP="00F35E03">
      <w:pPr>
        <w:rPr>
          <w:rFonts w:asciiTheme="majorBidi" w:hAnsiTheme="majorBidi" w:cstheme="majorBidi"/>
          <w:sz w:val="36"/>
          <w:szCs w:val="36"/>
        </w:rPr>
      </w:pPr>
    </w:p>
    <w:p w:rsidR="00F35E03" w:rsidRPr="00F35E03" w:rsidRDefault="00F35E03" w:rsidP="00F35E03">
      <w:pPr>
        <w:rPr>
          <w:rFonts w:asciiTheme="majorBidi" w:hAnsiTheme="majorBidi" w:cstheme="majorBidi"/>
          <w:sz w:val="36"/>
          <w:szCs w:val="36"/>
        </w:rPr>
      </w:pPr>
    </w:p>
    <w:p w:rsidR="00F35E03" w:rsidRPr="00F35E03" w:rsidRDefault="00F35E03" w:rsidP="00F35E03">
      <w:pPr>
        <w:rPr>
          <w:rFonts w:asciiTheme="majorBidi" w:hAnsiTheme="majorBidi" w:cstheme="majorBidi"/>
          <w:sz w:val="36"/>
          <w:szCs w:val="36"/>
        </w:rPr>
      </w:pPr>
    </w:p>
    <w:p w:rsidR="00F35E03" w:rsidRDefault="00F35E03" w:rsidP="00F35E03">
      <w:pPr>
        <w:rPr>
          <w:rFonts w:asciiTheme="majorBidi" w:hAnsiTheme="majorBidi" w:cstheme="majorBidi"/>
          <w:sz w:val="36"/>
          <w:szCs w:val="36"/>
        </w:rPr>
      </w:pPr>
    </w:p>
    <w:p w:rsidR="003A64B5" w:rsidRPr="008141DD" w:rsidRDefault="003A64B5" w:rsidP="00F35E03">
      <w:pPr>
        <w:rPr>
          <w:rFonts w:asciiTheme="majorBidi" w:hAnsiTheme="majorBidi" w:cstheme="majorBidi"/>
          <w:sz w:val="40"/>
          <w:szCs w:val="40"/>
        </w:rPr>
      </w:pPr>
    </w:p>
    <w:p w:rsidR="00DF3EC5" w:rsidRPr="00322C2D" w:rsidRDefault="0074357F" w:rsidP="003A64B5">
      <w:pPr>
        <w:spacing w:before="36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243840</wp:posOffset>
                </wp:positionV>
                <wp:extent cx="467995" cy="179705"/>
                <wp:effectExtent l="11430" t="24765" r="25400" b="3365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3" style="position:absolute;margin-left:24.15pt;margin-top:19.2pt;width:36.8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E417A0"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="00E417A0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Le 30 Avril </w:t>
      </w:r>
      <w:r w:rsidR="00DF3EC5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2015</w:t>
      </w:r>
    </w:p>
    <w:p w:rsidR="00DF3EC5" w:rsidRPr="00322C2D" w:rsidRDefault="00DF3EC5" w:rsidP="00DF3EC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                           et </w:t>
      </w:r>
    </w:p>
    <w:p w:rsidR="00F35E03" w:rsidRPr="00322C2D" w:rsidRDefault="00DF3EC5" w:rsidP="00DF3EC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              Le 02 Mai </w:t>
      </w:r>
      <w:r w:rsidR="00E417A0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2015 : </w:t>
      </w:r>
    </w:p>
    <w:p w:rsidR="00E417A0" w:rsidRPr="005A1DC2" w:rsidRDefault="0074357F" w:rsidP="00DF3EC5">
      <w:pPr>
        <w:tabs>
          <w:tab w:val="left" w:pos="1815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223520</wp:posOffset>
                </wp:positionV>
                <wp:extent cx="4316095" cy="1000125"/>
                <wp:effectExtent l="1905" t="4445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311" w:rsidRPr="003C16E3" w:rsidRDefault="00D60311" w:rsidP="00D6031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200" w:line="276" w:lineRule="auto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Sensibilisation des citoyens au niveau des places publiques - chef lieu de daïrate - avec distribution de supports médiatiques.</w:t>
                            </w:r>
                            <w:r w:rsidRPr="003C16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60311" w:rsidRPr="003C16E3" w:rsidRDefault="00D60311" w:rsidP="00D60311">
                            <w:pPr>
                              <w:pStyle w:val="Paragraphedeliste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60311" w:rsidRPr="00470EEA" w:rsidRDefault="00D60311" w:rsidP="00D60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71.9pt;margin-top:17.6pt;width:339.8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" stroked="f">
                <v:textbox>
                  <w:txbxContent>
                    <w:p w:rsidR="00D60311" w:rsidRPr="003C16E3" w:rsidRDefault="00D60311" w:rsidP="00D6031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200" w:line="276" w:lineRule="auto"/>
                        <w:ind w:left="283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Sensibilisation des citoyens au niveau des places publiques - chef lieu de daïrate - avec distribution de supports médiatiques.</w:t>
                      </w:r>
                      <w:r w:rsidRPr="003C16E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</w:p>
                    <w:p w:rsidR="00D60311" w:rsidRPr="003C16E3" w:rsidRDefault="00D60311" w:rsidP="00D60311">
                      <w:pPr>
                        <w:pStyle w:val="Paragraphedeliste"/>
                        <w:ind w:left="283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60311" w:rsidRPr="00470EEA" w:rsidRDefault="00D60311" w:rsidP="00D60311"/>
                  </w:txbxContent>
                </v:textbox>
              </v:shape>
            </w:pict>
          </mc:Fallback>
        </mc:AlternateContent>
      </w:r>
      <w:r w:rsidR="005A1DC2">
        <w:rPr>
          <w:rFonts w:asciiTheme="majorBidi" w:hAnsiTheme="majorBidi" w:cstheme="majorBidi"/>
          <w:sz w:val="36"/>
          <w:szCs w:val="36"/>
        </w:rPr>
        <w:tab/>
      </w:r>
    </w:p>
    <w:p w:rsidR="00F35E03" w:rsidRDefault="00F35E03" w:rsidP="00F35E03">
      <w:pPr>
        <w:rPr>
          <w:rFonts w:asciiTheme="majorBidi" w:hAnsiTheme="majorBidi" w:cstheme="majorBidi"/>
          <w:sz w:val="36"/>
          <w:szCs w:val="36"/>
        </w:rPr>
      </w:pPr>
    </w:p>
    <w:p w:rsidR="00E417A0" w:rsidRDefault="00E417A0" w:rsidP="00F35E03">
      <w:pPr>
        <w:rPr>
          <w:rFonts w:asciiTheme="majorBidi" w:hAnsiTheme="majorBidi" w:cstheme="majorBidi"/>
          <w:sz w:val="36"/>
          <w:szCs w:val="36"/>
        </w:rPr>
      </w:pPr>
    </w:p>
    <w:p w:rsidR="00E417A0" w:rsidRDefault="00E417A0" w:rsidP="00F35E03">
      <w:pPr>
        <w:rPr>
          <w:rFonts w:asciiTheme="majorBidi" w:hAnsiTheme="majorBidi" w:cstheme="majorBidi"/>
          <w:sz w:val="36"/>
          <w:szCs w:val="36"/>
        </w:rPr>
      </w:pPr>
    </w:p>
    <w:p w:rsidR="00D60311" w:rsidRPr="008141DD" w:rsidRDefault="00D60311" w:rsidP="00DF3EC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</w:p>
    <w:p w:rsidR="00D60311" w:rsidRPr="008141DD" w:rsidRDefault="00D60311" w:rsidP="00D60311">
      <w:pPr>
        <w:rPr>
          <w:rFonts w:asciiTheme="majorBidi" w:hAnsiTheme="majorBidi" w:cstheme="majorBidi"/>
        </w:rPr>
      </w:pPr>
    </w:p>
    <w:p w:rsidR="00D60311" w:rsidRDefault="00D60311" w:rsidP="00D60311">
      <w:pPr>
        <w:rPr>
          <w:rFonts w:asciiTheme="majorBidi" w:hAnsiTheme="majorBidi" w:cstheme="majorBidi"/>
          <w:sz w:val="36"/>
          <w:szCs w:val="36"/>
        </w:rPr>
      </w:pPr>
    </w:p>
    <w:p w:rsidR="00DF3EC5" w:rsidRPr="00322C2D" w:rsidRDefault="0074357F" w:rsidP="00052254">
      <w:pPr>
        <w:tabs>
          <w:tab w:val="left" w:pos="1800"/>
        </w:tabs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29210</wp:posOffset>
                </wp:positionV>
                <wp:extent cx="467995" cy="179705"/>
                <wp:effectExtent l="6350" t="19685" r="20955" b="2921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prstGeom prst="rightArrow">
                          <a:avLst>
                            <a:gd name="adj1" fmla="val 50000"/>
                            <a:gd name="adj2" fmla="val 651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23pt;margin-top:2.3pt;width:36.8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E417A0"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F35E03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Le </w:t>
      </w:r>
      <w:r w:rsidR="00052254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03 Mai</w:t>
      </w:r>
      <w:r w:rsidR="00F35E03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 </w:t>
      </w:r>
      <w:r w:rsidR="00052254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2015</w:t>
      </w:r>
      <w:r w:rsidR="00E417A0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F35E03" w:rsidRPr="00322C2D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p w:rsidR="00DF3EC5" w:rsidRPr="00DF3EC5" w:rsidRDefault="0074357F" w:rsidP="00DF3EC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190500</wp:posOffset>
                </wp:positionV>
                <wp:extent cx="4316095" cy="1613535"/>
                <wp:effectExtent l="1905" t="0" r="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EC5" w:rsidRPr="00222E67" w:rsidRDefault="00DF3EC5" w:rsidP="00B448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340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22E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Animation de cycles de conférences à la salle « Miloud Tahri », présentés par un chef d’entreprise et un cadre du secteur du commerce avec </w:t>
                            </w:r>
                            <w:r w:rsidR="00B4487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</w:t>
                            </w:r>
                            <w:r w:rsidRPr="00222E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érémonie de </w:t>
                            </w:r>
                            <w:r w:rsidR="00B4487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</w:t>
                            </w:r>
                            <w:r w:rsidRPr="00222E6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lôture et remise des attestations  aux participants.</w:t>
                            </w:r>
                          </w:p>
                          <w:p w:rsidR="00DF3EC5" w:rsidRPr="003C16E3" w:rsidRDefault="00DF3EC5" w:rsidP="00B44878">
                            <w:pPr>
                              <w:pStyle w:val="Paragraphedeliste"/>
                              <w:spacing w:after="200" w:line="276" w:lineRule="auto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DF3EC5" w:rsidRPr="003C16E3" w:rsidRDefault="00DF3EC5" w:rsidP="00DF3EC5">
                            <w:pPr>
                              <w:pStyle w:val="Paragraphedeliste"/>
                              <w:ind w:left="283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F3EC5" w:rsidRPr="00470EEA" w:rsidRDefault="00DF3EC5" w:rsidP="00DF3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171.9pt;margin-top:15pt;width:339.85pt;height:1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" stroked="f">
                <v:textbox>
                  <w:txbxContent>
                    <w:p w:rsidR="00DF3EC5" w:rsidRPr="00222E67" w:rsidRDefault="00DF3EC5" w:rsidP="00B448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340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222E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Animation de cycles de conférences à la salle « Miloud Tahri », présentés par un chef d’entreprise et un cadre du secteur du commerce avec </w:t>
                      </w:r>
                      <w:r w:rsidR="00B4487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C</w:t>
                      </w:r>
                      <w:r w:rsidRPr="00222E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érémonie de </w:t>
                      </w:r>
                      <w:r w:rsidR="00B4487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C</w:t>
                      </w:r>
                      <w:r w:rsidRPr="00222E6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lôture et remise des attestations  aux participants.</w:t>
                      </w:r>
                    </w:p>
                    <w:p w:rsidR="00DF3EC5" w:rsidRPr="003C16E3" w:rsidRDefault="00DF3EC5" w:rsidP="00B44878">
                      <w:pPr>
                        <w:pStyle w:val="Paragraphedeliste"/>
                        <w:spacing w:after="200" w:line="276" w:lineRule="auto"/>
                        <w:ind w:left="283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DF3EC5" w:rsidRPr="003C16E3" w:rsidRDefault="00DF3EC5" w:rsidP="00DF3EC5">
                      <w:pPr>
                        <w:pStyle w:val="Paragraphedeliste"/>
                        <w:ind w:left="283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F3EC5" w:rsidRPr="00470EEA" w:rsidRDefault="00DF3EC5" w:rsidP="00DF3EC5"/>
                  </w:txbxContent>
                </v:textbox>
              </v:shape>
            </w:pict>
          </mc:Fallback>
        </mc:AlternateContent>
      </w:r>
    </w:p>
    <w:p w:rsidR="00DF3EC5" w:rsidRPr="00DF3EC5" w:rsidRDefault="00DF3EC5" w:rsidP="00DF3EC5">
      <w:pPr>
        <w:rPr>
          <w:rFonts w:asciiTheme="majorBidi" w:hAnsiTheme="majorBidi" w:cstheme="majorBidi"/>
          <w:sz w:val="36"/>
          <w:szCs w:val="36"/>
        </w:rPr>
      </w:pPr>
    </w:p>
    <w:p w:rsidR="00DF3EC5" w:rsidRDefault="00DF3EC5" w:rsidP="00DF3EC5">
      <w:pPr>
        <w:rPr>
          <w:rFonts w:asciiTheme="majorBidi" w:hAnsiTheme="majorBidi" w:cstheme="majorBidi"/>
          <w:sz w:val="36"/>
          <w:szCs w:val="36"/>
        </w:rPr>
      </w:pPr>
    </w:p>
    <w:p w:rsidR="00696AEB" w:rsidRPr="00DF3EC5" w:rsidRDefault="00DF3EC5" w:rsidP="00DF3EC5">
      <w:pPr>
        <w:tabs>
          <w:tab w:val="left" w:pos="3594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sectPr w:rsidR="00696AEB" w:rsidRPr="00DF3EC5" w:rsidSect="0074357F">
      <w:pgSz w:w="11906" w:h="16838"/>
      <w:pgMar w:top="284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33" w:rsidRDefault="007D7D33" w:rsidP="00324469">
      <w:r>
        <w:separator/>
      </w:r>
    </w:p>
  </w:endnote>
  <w:endnote w:type="continuationSeparator" w:id="0">
    <w:p w:rsidR="007D7D33" w:rsidRDefault="007D7D33" w:rsidP="0032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33" w:rsidRDefault="007D7D33" w:rsidP="00324469">
      <w:r>
        <w:separator/>
      </w:r>
    </w:p>
  </w:footnote>
  <w:footnote w:type="continuationSeparator" w:id="0">
    <w:p w:rsidR="007D7D33" w:rsidRDefault="007D7D33" w:rsidP="0032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397"/>
    <w:multiLevelType w:val="hybridMultilevel"/>
    <w:tmpl w:val="34DA102A"/>
    <w:lvl w:ilvl="0" w:tplc="95D6AAC2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1570125C"/>
    <w:multiLevelType w:val="hybridMultilevel"/>
    <w:tmpl w:val="B044CB28"/>
    <w:lvl w:ilvl="0" w:tplc="431292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C27A7"/>
    <w:multiLevelType w:val="hybridMultilevel"/>
    <w:tmpl w:val="C6D0D7C6"/>
    <w:lvl w:ilvl="0" w:tplc="6E88D2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110DB"/>
    <w:multiLevelType w:val="hybridMultilevel"/>
    <w:tmpl w:val="945C2854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09"/>
    <w:rsid w:val="000007FC"/>
    <w:rsid w:val="00035509"/>
    <w:rsid w:val="00052254"/>
    <w:rsid w:val="00086C71"/>
    <w:rsid w:val="00090A9C"/>
    <w:rsid w:val="00090E05"/>
    <w:rsid w:val="0009430F"/>
    <w:rsid w:val="001012A9"/>
    <w:rsid w:val="00133045"/>
    <w:rsid w:val="001479F4"/>
    <w:rsid w:val="001509DB"/>
    <w:rsid w:val="00155571"/>
    <w:rsid w:val="00156729"/>
    <w:rsid w:val="001C3E94"/>
    <w:rsid w:val="00201ED9"/>
    <w:rsid w:val="00217A9B"/>
    <w:rsid w:val="00222E67"/>
    <w:rsid w:val="002337CF"/>
    <w:rsid w:val="002A5632"/>
    <w:rsid w:val="002C57CF"/>
    <w:rsid w:val="002D6A37"/>
    <w:rsid w:val="00322C2D"/>
    <w:rsid w:val="00323E3C"/>
    <w:rsid w:val="00324469"/>
    <w:rsid w:val="00373D12"/>
    <w:rsid w:val="003A64B5"/>
    <w:rsid w:val="003E22A2"/>
    <w:rsid w:val="00427876"/>
    <w:rsid w:val="00432711"/>
    <w:rsid w:val="00442E8E"/>
    <w:rsid w:val="004513B0"/>
    <w:rsid w:val="00455054"/>
    <w:rsid w:val="004750E0"/>
    <w:rsid w:val="004A51FF"/>
    <w:rsid w:val="004C01AC"/>
    <w:rsid w:val="004D0609"/>
    <w:rsid w:val="004D273B"/>
    <w:rsid w:val="00511AAE"/>
    <w:rsid w:val="00566632"/>
    <w:rsid w:val="00566BA3"/>
    <w:rsid w:val="005A1DC2"/>
    <w:rsid w:val="005B4BDF"/>
    <w:rsid w:val="005D3BA5"/>
    <w:rsid w:val="005E65DE"/>
    <w:rsid w:val="00626600"/>
    <w:rsid w:val="006373C3"/>
    <w:rsid w:val="00643068"/>
    <w:rsid w:val="0064712C"/>
    <w:rsid w:val="00681FC2"/>
    <w:rsid w:val="00682658"/>
    <w:rsid w:val="00696AEB"/>
    <w:rsid w:val="006A183D"/>
    <w:rsid w:val="006A6858"/>
    <w:rsid w:val="006E2494"/>
    <w:rsid w:val="006F7E07"/>
    <w:rsid w:val="0072269E"/>
    <w:rsid w:val="0074357F"/>
    <w:rsid w:val="00761BAB"/>
    <w:rsid w:val="00785089"/>
    <w:rsid w:val="007B024B"/>
    <w:rsid w:val="007B2387"/>
    <w:rsid w:val="007C7BB6"/>
    <w:rsid w:val="007D1F8C"/>
    <w:rsid w:val="007D7D33"/>
    <w:rsid w:val="007E68FE"/>
    <w:rsid w:val="008141DD"/>
    <w:rsid w:val="00826915"/>
    <w:rsid w:val="00856CB8"/>
    <w:rsid w:val="00892174"/>
    <w:rsid w:val="008D24B2"/>
    <w:rsid w:val="008E6CF7"/>
    <w:rsid w:val="0092549F"/>
    <w:rsid w:val="00937B5D"/>
    <w:rsid w:val="00940EB9"/>
    <w:rsid w:val="00961C9F"/>
    <w:rsid w:val="00970386"/>
    <w:rsid w:val="00987276"/>
    <w:rsid w:val="009C2A89"/>
    <w:rsid w:val="009C4F7A"/>
    <w:rsid w:val="009C5FE5"/>
    <w:rsid w:val="009D7F44"/>
    <w:rsid w:val="00A07C8F"/>
    <w:rsid w:val="00A07C9C"/>
    <w:rsid w:val="00A249F0"/>
    <w:rsid w:val="00A83434"/>
    <w:rsid w:val="00A8542E"/>
    <w:rsid w:val="00A96221"/>
    <w:rsid w:val="00AA7C91"/>
    <w:rsid w:val="00AC035C"/>
    <w:rsid w:val="00AC3717"/>
    <w:rsid w:val="00AD395D"/>
    <w:rsid w:val="00AE73C1"/>
    <w:rsid w:val="00B44878"/>
    <w:rsid w:val="00B56FFC"/>
    <w:rsid w:val="00B60DCF"/>
    <w:rsid w:val="00B775C9"/>
    <w:rsid w:val="00BB4F3D"/>
    <w:rsid w:val="00BD03FD"/>
    <w:rsid w:val="00BF64EB"/>
    <w:rsid w:val="00C12105"/>
    <w:rsid w:val="00C276E0"/>
    <w:rsid w:val="00C46D82"/>
    <w:rsid w:val="00C53BDC"/>
    <w:rsid w:val="00C74E38"/>
    <w:rsid w:val="00CB2A23"/>
    <w:rsid w:val="00CF2584"/>
    <w:rsid w:val="00D147BD"/>
    <w:rsid w:val="00D176CC"/>
    <w:rsid w:val="00D22361"/>
    <w:rsid w:val="00D46A3E"/>
    <w:rsid w:val="00D60311"/>
    <w:rsid w:val="00D821D5"/>
    <w:rsid w:val="00DA2AEC"/>
    <w:rsid w:val="00DA5574"/>
    <w:rsid w:val="00DC4530"/>
    <w:rsid w:val="00DD2E04"/>
    <w:rsid w:val="00DD34AC"/>
    <w:rsid w:val="00DF3EC5"/>
    <w:rsid w:val="00DF4809"/>
    <w:rsid w:val="00E02B41"/>
    <w:rsid w:val="00E417A0"/>
    <w:rsid w:val="00E46350"/>
    <w:rsid w:val="00E46F83"/>
    <w:rsid w:val="00EB3275"/>
    <w:rsid w:val="00EC13E6"/>
    <w:rsid w:val="00EF2B0E"/>
    <w:rsid w:val="00F15F82"/>
    <w:rsid w:val="00F35E03"/>
    <w:rsid w:val="00F41189"/>
    <w:rsid w:val="00F53C9C"/>
    <w:rsid w:val="00F635CE"/>
    <w:rsid w:val="00F6587F"/>
    <w:rsid w:val="00FA3E09"/>
    <w:rsid w:val="00FC7962"/>
    <w:rsid w:val="00FE074F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B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2A5632"/>
    <w:pPr>
      <w:spacing w:before="120" w:after="120" w:line="360" w:lineRule="auto"/>
      <w:ind w:left="708" w:right="707" w:firstLine="709"/>
      <w:jc w:val="lowKashida"/>
    </w:pPr>
    <w:rPr>
      <w:rFonts w:cs="Traditional Arabic"/>
      <w:sz w:val="28"/>
      <w:szCs w:val="20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D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82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F15F8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C7962"/>
    <w:pPr>
      <w:tabs>
        <w:tab w:val="center" w:pos="4536"/>
        <w:tab w:val="right" w:pos="9072"/>
      </w:tabs>
      <w:bidi/>
    </w:pPr>
    <w:rPr>
      <w:rFonts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C7962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FC7962"/>
    <w:pPr>
      <w:bidi/>
    </w:pPr>
    <w:rPr>
      <w:rFonts w:cs="Arabic Transparent"/>
      <w:noProof/>
      <w:sz w:val="20"/>
      <w:szCs w:val="32"/>
    </w:rPr>
  </w:style>
  <w:style w:type="character" w:customStyle="1" w:styleId="Corpsdetexte2Car">
    <w:name w:val="Corps de texte 2 Car"/>
    <w:basedOn w:val="Policepardfaut"/>
    <w:link w:val="Corpsdetexte2"/>
    <w:rsid w:val="00FC7962"/>
    <w:rPr>
      <w:rFonts w:ascii="Times New Roman" w:eastAsia="Times New Roman" w:hAnsi="Times New Roman" w:cs="Arabic Transparent"/>
      <w:noProof/>
      <w:sz w:val="20"/>
      <w:szCs w:val="32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FC7962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C796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761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1AAE"/>
    <w:pPr>
      <w:spacing w:before="100" w:beforeAutospacing="1" w:after="100" w:afterAutospacing="1"/>
    </w:pPr>
  </w:style>
  <w:style w:type="table" w:customStyle="1" w:styleId="TableGrid1">
    <w:name w:val="Table Grid1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B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2A5632"/>
    <w:pPr>
      <w:spacing w:before="120" w:after="120" w:line="360" w:lineRule="auto"/>
      <w:ind w:left="708" w:right="707" w:firstLine="709"/>
      <w:jc w:val="lowKashida"/>
    </w:pPr>
    <w:rPr>
      <w:rFonts w:cs="Traditional Arabic"/>
      <w:sz w:val="28"/>
      <w:szCs w:val="20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D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82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F15F8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C7962"/>
    <w:pPr>
      <w:tabs>
        <w:tab w:val="center" w:pos="4536"/>
        <w:tab w:val="right" w:pos="9072"/>
      </w:tabs>
      <w:bidi/>
    </w:pPr>
    <w:rPr>
      <w:rFonts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C7962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FC7962"/>
    <w:pPr>
      <w:bidi/>
    </w:pPr>
    <w:rPr>
      <w:rFonts w:cs="Arabic Transparent"/>
      <w:noProof/>
      <w:sz w:val="20"/>
      <w:szCs w:val="32"/>
    </w:rPr>
  </w:style>
  <w:style w:type="character" w:customStyle="1" w:styleId="Corpsdetexte2Car">
    <w:name w:val="Corps de texte 2 Car"/>
    <w:basedOn w:val="Policepardfaut"/>
    <w:link w:val="Corpsdetexte2"/>
    <w:rsid w:val="00FC7962"/>
    <w:rPr>
      <w:rFonts w:ascii="Times New Roman" w:eastAsia="Times New Roman" w:hAnsi="Times New Roman" w:cs="Arabic Transparent"/>
      <w:noProof/>
      <w:sz w:val="20"/>
      <w:szCs w:val="32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FC7962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C796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761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1AAE"/>
    <w:pPr>
      <w:spacing w:before="100" w:beforeAutospacing="1" w:after="100" w:afterAutospacing="1"/>
    </w:pPr>
  </w:style>
  <w:style w:type="table" w:customStyle="1" w:styleId="TableGrid1">
    <w:name w:val="Table Grid1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auNormal"/>
    <w:next w:val="Grilledutableau"/>
    <w:uiPriority w:val="59"/>
    <w:rsid w:val="00C74E3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CACD-5FD2-424A-88B6-7BDB92D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 info</dc:creator>
  <cp:lastModifiedBy>AHRASBUROTEC</cp:lastModifiedBy>
  <cp:revision>2</cp:revision>
  <cp:lastPrinted>2015-04-23T12:53:00Z</cp:lastPrinted>
  <dcterms:created xsi:type="dcterms:W3CDTF">2015-04-24T06:22:00Z</dcterms:created>
  <dcterms:modified xsi:type="dcterms:W3CDTF">2015-04-24T06:22:00Z</dcterms:modified>
</cp:coreProperties>
</file>